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BC741">
      <w:pPr>
        <w:pStyle w:val="5"/>
        <w:snapToGrid w:val="0"/>
        <w:jc w:val="center"/>
        <w:rPr>
          <w:rFonts w:hint="eastAsia" w:ascii="楷体_GB2312" w:eastAsia="楷体_GB2312"/>
          <w:bCs/>
          <w:sz w:val="48"/>
          <w:szCs w:val="48"/>
        </w:rPr>
      </w:pPr>
    </w:p>
    <w:p w14:paraId="10EA24BF">
      <w:pPr>
        <w:pStyle w:val="5"/>
        <w:snapToGrid w:val="0"/>
        <w:jc w:val="center"/>
        <w:rPr>
          <w:rFonts w:hint="eastAsia" w:ascii="楷体_GB2312" w:eastAsia="楷体_GB2312"/>
          <w:bCs/>
          <w:sz w:val="48"/>
          <w:szCs w:val="48"/>
        </w:rPr>
      </w:pPr>
    </w:p>
    <w:p w14:paraId="51DC6A43">
      <w:pPr>
        <w:pStyle w:val="5"/>
        <w:snapToGrid w:val="0"/>
        <w:jc w:val="center"/>
        <w:rPr>
          <w:rFonts w:hint="eastAsia" w:ascii="楷体_GB2312" w:eastAsia="楷体_GB2312"/>
          <w:bCs/>
          <w:sz w:val="48"/>
          <w:szCs w:val="48"/>
        </w:rPr>
      </w:pPr>
    </w:p>
    <w:p w14:paraId="6BC3DD50">
      <w:pPr>
        <w:spacing w:line="960" w:lineRule="auto"/>
        <w:ind w:firstLine="3373" w:firstLineChars="700"/>
        <w:rPr>
          <w:rFonts w:ascii="Times New Roman" w:hAnsi="Times New Roman" w:eastAsia="仿宋" w:cs="仿宋"/>
          <w:b/>
          <w:bCs/>
          <w:sz w:val="48"/>
          <w:szCs w:val="48"/>
          <w:u w:val="none"/>
        </w:rPr>
      </w:pPr>
      <w:r>
        <w:rPr>
          <w:rFonts w:hint="eastAsia" w:ascii="Times New Roman" w:hAnsi="Times New Roman" w:eastAsia="仿宋" w:cs="仿宋"/>
          <w:b/>
          <w:bCs/>
          <w:sz w:val="48"/>
          <w:szCs w:val="48"/>
          <w:u w:val="none"/>
        </w:rPr>
        <w:t>常州大学</w:t>
      </w:r>
    </w:p>
    <w:p w14:paraId="3423A497">
      <w:pPr>
        <w:spacing w:line="960" w:lineRule="auto"/>
        <w:jc w:val="center"/>
        <w:rPr>
          <w:rFonts w:hint="default" w:ascii="Times New Roman" w:hAnsi="Times New Roman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Times New Roman" w:hAnsi="Times New Roman" w:eastAsia="仿宋" w:cs="仿宋"/>
          <w:b/>
          <w:bCs/>
          <w:sz w:val="48"/>
          <w:szCs w:val="48"/>
        </w:rPr>
        <w:t>优质研究生课程建设项目</w:t>
      </w:r>
      <w:r>
        <w:rPr>
          <w:rFonts w:hint="eastAsia" w:ascii="Times New Roman" w:eastAsia="仿宋" w:cs="仿宋"/>
          <w:b/>
          <w:bCs/>
          <w:sz w:val="48"/>
          <w:szCs w:val="48"/>
          <w:lang w:val="en-US" w:eastAsia="zh-CN"/>
        </w:rPr>
        <w:t>中期检查表</w:t>
      </w:r>
    </w:p>
    <w:p w14:paraId="4F9941CE">
      <w:pPr>
        <w:spacing w:line="480" w:lineRule="auto"/>
        <w:rPr>
          <w:rFonts w:ascii="Times New Roman" w:hAnsi="Times New Roman" w:eastAsia="仿宋_GB2312" w:cs="Times New Roman"/>
          <w:sz w:val="24"/>
          <w:szCs w:val="24"/>
        </w:rPr>
      </w:pPr>
    </w:p>
    <w:p w14:paraId="676006E9">
      <w:pPr>
        <w:spacing w:line="480" w:lineRule="auto"/>
        <w:rPr>
          <w:rFonts w:ascii="Times New Roman" w:hAnsi="Times New Roman" w:eastAsia="仿宋_GB2312" w:cs="Times New Roman"/>
          <w:sz w:val="24"/>
          <w:szCs w:val="24"/>
        </w:rPr>
      </w:pPr>
    </w:p>
    <w:p w14:paraId="52D88567">
      <w:pPr>
        <w:tabs>
          <w:tab w:val="right" w:pos="8280"/>
        </w:tabs>
        <w:spacing w:line="480" w:lineRule="auto"/>
        <w:ind w:firstLine="900" w:firstLineChars="300"/>
        <w:rPr>
          <w:rFonts w:hint="default" w:ascii="Times New Roman" w:hAnsi="Times New Roman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eastAsia="宋体" w:cs="宋体"/>
          <w:sz w:val="30"/>
          <w:szCs w:val="30"/>
        </w:rPr>
        <w:t>项目名称：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</w:t>
      </w:r>
      <w:r>
        <w:rPr>
          <w:rFonts w:hint="eastAsia" w:ascii="Times New Roman" w:eastAsia="宋体" w:cs="Times New Roman"/>
          <w:sz w:val="30"/>
          <w:szCs w:val="30"/>
          <w:u w:val="single"/>
          <w:lang w:val="en-US" w:eastAsia="zh-CN"/>
        </w:rPr>
        <w:t xml:space="preserve">      </w:t>
      </w:r>
    </w:p>
    <w:p w14:paraId="7EEA7229">
      <w:pPr>
        <w:tabs>
          <w:tab w:val="right" w:pos="8280"/>
        </w:tabs>
        <w:spacing w:line="480" w:lineRule="auto"/>
        <w:ind w:firstLine="900" w:firstLineChars="300"/>
        <w:rPr>
          <w:rFonts w:hint="eastAsia" w:ascii="Times New Roman" w:hAnsi="Times New Roman" w:eastAsia="宋体" w:cs="Times New Roman"/>
          <w:sz w:val="30"/>
          <w:szCs w:val="30"/>
          <w:u w:val="single"/>
        </w:rPr>
      </w:pPr>
    </w:p>
    <w:p w14:paraId="4B39B00E">
      <w:pPr>
        <w:tabs>
          <w:tab w:val="right" w:pos="8280"/>
        </w:tabs>
        <w:spacing w:line="480" w:lineRule="auto"/>
        <w:ind w:firstLine="900" w:firstLineChars="300"/>
        <w:rPr>
          <w:rFonts w:hint="default" w:ascii="Times New Roman" w:hAnsi="Times New Roman" w:eastAsia="宋体" w:cs="Times New Roman"/>
          <w:sz w:val="30"/>
          <w:szCs w:val="30"/>
          <w:u w:val="single"/>
          <w:lang w:val="en-US" w:eastAsia="zh-CN"/>
        </w:rPr>
      </w:pPr>
      <w:r>
        <w:rPr>
          <w:rFonts w:hint="eastAsia" w:ascii="Times New Roman" w:hAnsi="Times New Roman" w:eastAsia="宋体" w:cs="宋体"/>
          <w:sz w:val="30"/>
          <w:szCs w:val="30"/>
        </w:rPr>
        <w:t>申报学院：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             </w:t>
      </w:r>
      <w:r>
        <w:rPr>
          <w:rFonts w:hint="eastAsia" w:ascii="Times New Roman" w:eastAsia="宋体" w:cs="Times New Roman"/>
          <w:sz w:val="30"/>
          <w:szCs w:val="30"/>
          <w:u w:val="single"/>
          <w:lang w:val="en-US" w:eastAsia="zh-CN"/>
        </w:rPr>
        <w:t xml:space="preserve">      </w:t>
      </w:r>
    </w:p>
    <w:p w14:paraId="2CA0BBDC">
      <w:pPr>
        <w:spacing w:line="480" w:lineRule="auto"/>
        <w:rPr>
          <w:rFonts w:ascii="Times New Roman" w:hAnsi="Times New Roman" w:eastAsia="宋体" w:cs="宋体"/>
          <w:sz w:val="30"/>
          <w:szCs w:val="30"/>
        </w:rPr>
      </w:pPr>
    </w:p>
    <w:p w14:paraId="17DEB34D">
      <w:pPr>
        <w:spacing w:line="480" w:lineRule="auto"/>
        <w:ind w:firstLine="900" w:firstLineChars="300"/>
        <w:rPr>
          <w:rFonts w:ascii="Times New Roman" w:hAnsi="Times New Roman" w:eastAsia="仿宋_GB2312" w:cs="Times New Roman"/>
          <w:sz w:val="30"/>
          <w:szCs w:val="30"/>
          <w:u w:val="single"/>
        </w:rPr>
      </w:pPr>
      <w:r>
        <w:rPr>
          <w:rFonts w:hint="eastAsia" w:ascii="Times New Roman" w:hAnsi="Times New Roman" w:eastAsia="宋体" w:cs="宋体"/>
          <w:sz w:val="30"/>
          <w:szCs w:val="30"/>
        </w:rPr>
        <w:t>项目负责人：</w:t>
      </w:r>
      <w:r>
        <w:rPr>
          <w:rFonts w:hint="eastAsia" w:ascii="Times New Roman" w:hAnsi="Times New Roman" w:eastAsia="宋体" w:cs="宋体"/>
          <w:sz w:val="30"/>
          <w:szCs w:val="30"/>
          <w:u w:val="single"/>
        </w:rPr>
        <w:t xml:space="preserve">                        </w:t>
      </w:r>
    </w:p>
    <w:p w14:paraId="4739F28F">
      <w:pPr>
        <w:spacing w:line="480" w:lineRule="auto"/>
        <w:ind w:firstLine="900" w:firstLineChars="300"/>
        <w:jc w:val="left"/>
        <w:rPr>
          <w:rFonts w:ascii="Times New Roman" w:hAnsi="Times New Roman" w:eastAsia="宋体" w:cs="宋体"/>
          <w:sz w:val="30"/>
          <w:szCs w:val="30"/>
        </w:rPr>
      </w:pPr>
    </w:p>
    <w:p w14:paraId="6B15988F">
      <w:pPr>
        <w:spacing w:line="480" w:lineRule="auto"/>
        <w:ind w:firstLine="900" w:firstLineChars="300"/>
        <w:jc w:val="left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宋体" w:cs="宋体"/>
          <w:sz w:val="30"/>
          <w:szCs w:val="30"/>
        </w:rPr>
        <w:t xml:space="preserve">填报日期 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202   </w:t>
      </w:r>
      <w:r>
        <w:rPr>
          <w:rFonts w:hint="eastAsia" w:ascii="Times New Roman" w:hAnsi="Times New Roman" w:eastAsia="宋体" w:cs="宋体"/>
          <w:sz w:val="30"/>
          <w:szCs w:val="30"/>
        </w:rPr>
        <w:t>年</w:t>
      </w:r>
      <w:r>
        <w:rPr>
          <w:rFonts w:hint="eastAsia" w:ascii="Times New Roman" w:hAnsi="Times New Roman" w:eastAsia="宋体" w:cs="Times New Roman"/>
          <w:sz w:val="30"/>
          <w:szCs w:val="30"/>
        </w:rPr>
        <w:t xml:space="preserve"> 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 </w:t>
      </w:r>
      <w:r>
        <w:rPr>
          <w:rFonts w:hint="eastAsia" w:ascii="Times New Roman" w:hAnsi="Times New Roman" w:eastAsia="宋体" w:cs="宋体"/>
          <w:sz w:val="30"/>
          <w:szCs w:val="30"/>
        </w:rPr>
        <w:t>月</w:t>
      </w:r>
      <w:r>
        <w:rPr>
          <w:rFonts w:hint="eastAsia" w:ascii="Times New Roman" w:hAnsi="Times New Roman" w:eastAsia="宋体" w:cs="Times New Roman"/>
          <w:sz w:val="30"/>
          <w:szCs w:val="30"/>
          <w:u w:val="single"/>
        </w:rPr>
        <w:t xml:space="preserve">     </w:t>
      </w:r>
      <w:r>
        <w:rPr>
          <w:rFonts w:hint="eastAsia" w:ascii="Times New Roman" w:hAnsi="Times New Roman" w:eastAsia="宋体" w:cs="宋体"/>
          <w:sz w:val="30"/>
          <w:szCs w:val="30"/>
        </w:rPr>
        <w:t>日</w:t>
      </w:r>
    </w:p>
    <w:p w14:paraId="291BA3D9">
      <w:pPr>
        <w:jc w:val="center"/>
        <w:rPr>
          <w:rFonts w:hint="eastAsia" w:ascii="楷体_GB2312" w:hAnsi="宋体" w:eastAsia="楷体_GB2312"/>
          <w:bCs/>
        </w:rPr>
      </w:pPr>
    </w:p>
    <w:p w14:paraId="419197BF">
      <w:pPr>
        <w:jc w:val="center"/>
        <w:rPr>
          <w:rFonts w:hint="eastAsia" w:ascii="楷体_GB2312" w:hAnsi="宋体" w:eastAsia="楷体_GB2312"/>
          <w:bCs/>
        </w:rPr>
      </w:pPr>
    </w:p>
    <w:p w14:paraId="28BA2852">
      <w:pPr>
        <w:jc w:val="center"/>
        <w:rPr>
          <w:rFonts w:hint="eastAsia" w:ascii="楷体_GB2312" w:hAnsi="宋体" w:eastAsia="楷体_GB2312"/>
          <w:bCs/>
        </w:rPr>
      </w:pPr>
    </w:p>
    <w:p w14:paraId="6434D3B5">
      <w:pPr>
        <w:jc w:val="center"/>
        <w:rPr>
          <w:rFonts w:hint="default" w:ascii="楷体_GB2312" w:hAnsi="宋体" w:eastAsia="楷体_GB2312"/>
          <w:bCs/>
          <w:lang w:val="en-US" w:eastAsia="zh-CN"/>
        </w:rPr>
      </w:pPr>
      <w:r>
        <w:rPr>
          <w:rFonts w:hint="eastAsia" w:ascii="楷体_GB2312" w:hAnsi="宋体" w:eastAsia="楷体_GB2312"/>
          <w:bCs/>
          <w:lang w:val="en-US" w:eastAsia="zh-CN"/>
        </w:rPr>
        <w:t>常州大学研究生院制</w:t>
      </w:r>
    </w:p>
    <w:p w14:paraId="5FB4FCBC">
      <w:pPr>
        <w:jc w:val="center"/>
        <w:rPr>
          <w:rFonts w:hint="eastAsia" w:ascii="楷体_GB2312" w:hAnsi="宋体" w:eastAsia="楷体_GB2312"/>
          <w:bCs/>
        </w:rPr>
      </w:pPr>
    </w:p>
    <w:p w14:paraId="066FFF54">
      <w:pPr>
        <w:jc w:val="center"/>
        <w:rPr>
          <w:rFonts w:ascii="楷体_GB2312" w:hAnsi="宋体" w:eastAsia="楷体_GB2312"/>
          <w:bCs/>
        </w:rPr>
      </w:pPr>
    </w:p>
    <w:tbl>
      <w:tblPr>
        <w:tblStyle w:val="2"/>
        <w:tblW w:w="90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"/>
        <w:gridCol w:w="1684"/>
        <w:gridCol w:w="2047"/>
        <w:gridCol w:w="102"/>
        <w:gridCol w:w="736"/>
        <w:gridCol w:w="1211"/>
        <w:gridCol w:w="581"/>
        <w:gridCol w:w="1278"/>
        <w:gridCol w:w="1391"/>
        <w:gridCol w:w="9"/>
      </w:tblGrid>
      <w:tr w14:paraId="68537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71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94F6E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2876CA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DB3B0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8D5446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7A4096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D71EE0">
            <w:pPr>
              <w:snapToGrid w:val="0"/>
              <w:ind w:right="-1056" w:rightChars="-33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10D26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71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A72DC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6ABE1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F6335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职称</w:t>
            </w: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0B754D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A69C2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电 话</w:t>
            </w:r>
          </w:p>
        </w:tc>
        <w:tc>
          <w:tcPr>
            <w:tcW w:w="1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BF3D2">
            <w:pPr>
              <w:snapToGrid w:val="0"/>
              <w:ind w:right="-1056" w:rightChars="-33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870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25A547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立项时间</w:t>
            </w:r>
          </w:p>
        </w:tc>
        <w:tc>
          <w:tcPr>
            <w:tcW w:w="2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69504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2E8EE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计划完成时间</w:t>
            </w:r>
          </w:p>
        </w:tc>
        <w:tc>
          <w:tcPr>
            <w:tcW w:w="26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F2EAEE">
            <w:pPr>
              <w:snapToGrid w:val="0"/>
              <w:ind w:right="-1056" w:rightChars="-33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49E7B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CAB63">
            <w:pPr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B0F29">
            <w:pPr>
              <w:snapToGrid w:val="0"/>
              <w:ind w:right="-1056" w:rightChars="-33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0F05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B9A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申报类别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550202">
            <w:pPr>
              <w:jc w:val="left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在线开放课程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线上线下融合课程</w:t>
            </w:r>
          </w:p>
          <w:p w14:paraId="42342505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产教融合课程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课程思政示范课程</w:t>
            </w:r>
          </w:p>
        </w:tc>
      </w:tr>
      <w:tr w14:paraId="14BC6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24D5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A9CD2">
            <w:pPr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公共类：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公共必修</w:t>
            </w:r>
            <w:r>
              <w:rPr>
                <w:rFonts w:hint="eastAsia"/>
                <w:sz w:val="24"/>
                <w:szCs w:val="24"/>
              </w:rPr>
              <w:t>课   □ 公共选修课</w:t>
            </w:r>
          </w:p>
          <w:p w14:paraId="61A8C9EA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专业类：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专业必修课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 专业选修课</w:t>
            </w:r>
          </w:p>
        </w:tc>
      </w:tr>
      <w:tr w14:paraId="79B75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E5DDD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面向学院</w:t>
            </w:r>
            <w:r>
              <w:rPr>
                <w:rFonts w:ascii="宋体" w:hAnsi="宋体"/>
                <w:sz w:val="24"/>
              </w:rPr>
              <w:t>及</w:t>
            </w: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153CD2">
            <w:pPr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BA635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714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授课学分/学时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1DD8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9F32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平均</w:t>
            </w:r>
            <w:r>
              <w:rPr>
                <w:rFonts w:ascii="宋体" w:hAnsi="宋体"/>
                <w:sz w:val="24"/>
              </w:rPr>
              <w:t>每</w:t>
            </w:r>
            <w:r>
              <w:rPr>
                <w:rFonts w:hint="eastAsia" w:ascii="宋体" w:hAnsi="宋体"/>
                <w:sz w:val="24"/>
              </w:rPr>
              <w:t>次</w:t>
            </w:r>
            <w:r>
              <w:rPr>
                <w:rFonts w:ascii="宋体" w:hAnsi="宋体"/>
                <w:sz w:val="24"/>
              </w:rPr>
              <w:t>开课选课人数</w:t>
            </w:r>
          </w:p>
        </w:tc>
        <w:tc>
          <w:tcPr>
            <w:tcW w:w="3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1BA2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6150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BA357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视频拍摄</w:t>
            </w:r>
          </w:p>
          <w:p w14:paraId="68AAC2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段数</w:t>
            </w:r>
            <w:r>
              <w:rPr>
                <w:rFonts w:ascii="宋体" w:hAnsi="宋体"/>
                <w:sz w:val="24"/>
                <w:szCs w:val="21"/>
              </w:rPr>
              <w:t>/</w:t>
            </w:r>
            <w:r>
              <w:rPr>
                <w:rFonts w:hint="eastAsia" w:ascii="宋体" w:hAnsi="宋体"/>
                <w:sz w:val="24"/>
                <w:szCs w:val="21"/>
              </w:rPr>
              <w:t>节数</w:t>
            </w:r>
          </w:p>
        </w:tc>
        <w:tc>
          <w:tcPr>
            <w:tcW w:w="2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842B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2F3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视频拍摄</w:t>
            </w:r>
          </w:p>
          <w:p w14:paraId="5F75F0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总时长（min）</w:t>
            </w:r>
          </w:p>
        </w:tc>
        <w:tc>
          <w:tcPr>
            <w:tcW w:w="32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3800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2D2C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D0BC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课程平台网址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88B1F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0956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3FB0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课程关键基本资源（视频、文本、题库等)完成率100% 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C941A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□是         □ 否</w:t>
            </w:r>
          </w:p>
        </w:tc>
      </w:tr>
      <w:tr w14:paraId="19F3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42" w:hRule="atLeast"/>
          <w:jc w:val="center"/>
        </w:trPr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BB031">
            <w:pPr>
              <w:widowControl/>
              <w:adjustRightInd w:val="0"/>
              <w:snapToGri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是否含有课程</w:t>
            </w:r>
            <w:r>
              <w:rPr>
                <w:rFonts w:ascii="宋体" w:hAnsi="宋体"/>
                <w:sz w:val="24"/>
                <w:szCs w:val="21"/>
              </w:rPr>
              <w:t>思政</w:t>
            </w:r>
            <w:r>
              <w:rPr>
                <w:rFonts w:hint="eastAsia" w:ascii="宋体" w:hAnsi="宋体"/>
                <w:sz w:val="24"/>
                <w:szCs w:val="21"/>
              </w:rPr>
              <w:t>的</w:t>
            </w:r>
            <w:r>
              <w:rPr>
                <w:rFonts w:ascii="宋体" w:hAnsi="宋体"/>
                <w:sz w:val="24"/>
                <w:szCs w:val="21"/>
              </w:rPr>
              <w:t>元素</w:t>
            </w:r>
          </w:p>
        </w:tc>
        <w:tc>
          <w:tcPr>
            <w:tcW w:w="735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CB7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□是         □ 否</w:t>
            </w:r>
          </w:p>
        </w:tc>
      </w:tr>
      <w:tr w14:paraId="26E18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cantSplit/>
          <w:trHeight w:val="5294" w:hRule="atLeast"/>
          <w:jc w:val="center"/>
        </w:trPr>
        <w:tc>
          <w:tcPr>
            <w:tcW w:w="90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441D5">
            <w:pPr>
              <w:snapToGrid w:val="0"/>
              <w:rPr>
                <w:rFonts w:hint="eastAsia" w:ascii="楷体_GB2312" w:hAnsi="宋体" w:eastAsia="楷体_GB2312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1．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前期建设</w:t>
            </w: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及应用</w:t>
            </w:r>
            <w:r>
              <w:rPr>
                <w:rFonts w:hint="eastAsia" w:ascii="楷体" w:hAnsi="楷体" w:eastAsia="楷体" w:cs="楷体"/>
                <w:sz w:val="24"/>
                <w:szCs w:val="24"/>
              </w:rPr>
              <w:t>情况（（包括课程建设的完成情况、课程内容优化情况、教学方法与模式创新情况、教学条件建设情况、课程的特色及改革情况、课程在校内外教学或社会学习者中的应用情况等。））</w:t>
            </w:r>
          </w:p>
          <w:p w14:paraId="186B6958">
            <w:pPr>
              <w:snapToGrid w:val="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14495428">
            <w:pPr>
              <w:snapToGrid w:val="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715F7D49">
            <w:pPr>
              <w:snapToGrid w:val="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</w:tc>
      </w:tr>
      <w:tr w14:paraId="52311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7" w:type="dxa"/>
          <w:trHeight w:val="5092" w:hRule="atLeast"/>
          <w:jc w:val="center"/>
        </w:trPr>
        <w:tc>
          <w:tcPr>
            <w:tcW w:w="9039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413137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3．现状及存在的主要问题</w:t>
            </w:r>
          </w:p>
        </w:tc>
      </w:tr>
      <w:tr w14:paraId="198AE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155" w:hRule="atLeast"/>
          <w:jc w:val="center"/>
        </w:trPr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A8A40B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eastAsia" w:eastAsia="楷体_GB2312"/>
                <w:sz w:val="21"/>
                <w:szCs w:val="21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4．经费使用情况（学院是否按照1：1拨付配套经费、预算执行程度等）</w:t>
            </w:r>
          </w:p>
        </w:tc>
      </w:tr>
      <w:tr w14:paraId="387B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666" w:hRule="atLeast"/>
          <w:jc w:val="center"/>
        </w:trPr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BEDB16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5．中期阶段性成果（附有关材料及说明）</w:t>
            </w:r>
          </w:p>
        </w:tc>
      </w:tr>
      <w:tr w14:paraId="41AF6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4165" w:hRule="atLeast"/>
          <w:jc w:val="center"/>
        </w:trPr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6BB882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6．后期建设方案及措施（今后改进的措施，对学校研究生优质课程建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设的建议等。）</w:t>
            </w:r>
          </w:p>
        </w:tc>
      </w:tr>
      <w:tr w14:paraId="04C48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3293" w:hRule="atLeast"/>
          <w:jc w:val="center"/>
        </w:trPr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02390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7．学院审核意见</w:t>
            </w:r>
          </w:p>
          <w:p w14:paraId="280E70AC">
            <w:pPr>
              <w:pStyle w:val="5"/>
              <w:snapToGrid w:val="0"/>
              <w:spacing w:line="360" w:lineRule="auto"/>
              <w:rPr>
                <w:rFonts w:hint="eastAsia" w:eastAsia="楷体_GB2312"/>
                <w:sz w:val="21"/>
                <w:szCs w:val="21"/>
              </w:rPr>
            </w:pPr>
          </w:p>
          <w:p w14:paraId="4CA0B6D8">
            <w:pPr>
              <w:pStyle w:val="5"/>
              <w:snapToGrid w:val="0"/>
              <w:spacing w:line="360" w:lineRule="auto"/>
              <w:rPr>
                <w:rFonts w:eastAsia="楷体_GB2312"/>
                <w:sz w:val="21"/>
                <w:szCs w:val="21"/>
              </w:rPr>
            </w:pPr>
          </w:p>
          <w:p w14:paraId="6E3A47B3">
            <w:pPr>
              <w:pStyle w:val="5"/>
              <w:snapToGrid w:val="0"/>
              <w:spacing w:line="360" w:lineRule="auto"/>
              <w:rPr>
                <w:rFonts w:eastAsia="楷体_GB2312"/>
                <w:sz w:val="21"/>
                <w:szCs w:val="21"/>
              </w:rPr>
            </w:pPr>
          </w:p>
          <w:p w14:paraId="42852DBB">
            <w:pPr>
              <w:pStyle w:val="5"/>
              <w:snapToGrid w:val="0"/>
              <w:spacing w:line="360" w:lineRule="auto"/>
              <w:rPr>
                <w:rFonts w:eastAsia="楷体_GB2312"/>
                <w:sz w:val="21"/>
                <w:szCs w:val="21"/>
              </w:rPr>
            </w:pPr>
          </w:p>
          <w:p w14:paraId="3D63E1C5">
            <w:pPr>
              <w:ind w:right="480"/>
              <w:rPr>
                <w:rFonts w:ascii="楷体_GB2312" w:hAnsi="宋体" w:eastAsia="楷体_GB2312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 xml:space="preserve">　　                     </w:t>
            </w:r>
            <w:r>
              <w:rPr>
                <w:rFonts w:hint="eastAsia" w:ascii="楷体_GB2312" w:hAnsi="宋体" w:eastAsia="楷体_GB2312"/>
                <w:sz w:val="21"/>
                <w:szCs w:val="21"/>
              </w:rPr>
              <w:t xml:space="preserve">学院负责人签名                </w:t>
            </w:r>
            <w:r>
              <w:rPr>
                <w:rFonts w:hint="eastAsia" w:ascii="楷体_GB2312" w:eastAsia="楷体_GB2312"/>
                <w:sz w:val="21"/>
                <w:szCs w:val="21"/>
              </w:rPr>
              <w:t>　（</w:t>
            </w:r>
            <w:r>
              <w:rPr>
                <w:rFonts w:hint="eastAsia" w:ascii="楷体_GB2312" w:hAnsi="宋体" w:eastAsia="楷体_GB2312"/>
                <w:sz w:val="21"/>
                <w:szCs w:val="21"/>
              </w:rPr>
              <w:t>公章）　</w:t>
            </w:r>
          </w:p>
          <w:p w14:paraId="7D910753">
            <w:pPr>
              <w:pStyle w:val="5"/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hAnsi="宋体" w:eastAsia="楷体_GB2312"/>
                <w:sz w:val="21"/>
                <w:szCs w:val="21"/>
              </w:rPr>
              <w:t>　                                   年　　  月　　  日　</w:t>
            </w:r>
          </w:p>
        </w:tc>
      </w:tr>
      <w:tr w14:paraId="2EE8B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281" w:hRule="atLeast"/>
          <w:jc w:val="center"/>
        </w:trPr>
        <w:tc>
          <w:tcPr>
            <w:tcW w:w="905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9140D9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8．学校专家组意见</w:t>
            </w:r>
          </w:p>
          <w:p w14:paraId="17091937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5498C6EB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1DA7CD1C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5EECF22A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053C2C72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739C6008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20988192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</w:p>
          <w:p w14:paraId="1435A708">
            <w:pPr>
              <w:tabs>
                <w:tab w:val="left" w:pos="5472"/>
              </w:tabs>
              <w:ind w:right="480" w:firstLine="2625" w:firstLineChars="125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7E128816">
            <w:pPr>
              <w:tabs>
                <w:tab w:val="left" w:pos="5472"/>
              </w:tabs>
              <w:ind w:right="480" w:firstLine="2625" w:firstLineChars="125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2969C889">
            <w:pPr>
              <w:tabs>
                <w:tab w:val="left" w:pos="5472"/>
              </w:tabs>
              <w:ind w:right="480" w:firstLine="2625" w:firstLineChars="125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046245CB">
            <w:pPr>
              <w:tabs>
                <w:tab w:val="left" w:pos="5472"/>
              </w:tabs>
              <w:ind w:right="480" w:firstLine="2625" w:firstLineChars="1250"/>
              <w:rPr>
                <w:rFonts w:hint="eastAsia" w:ascii="楷体_GB2312" w:hAnsi="宋体" w:eastAsia="楷体_GB2312"/>
                <w:sz w:val="21"/>
                <w:szCs w:val="21"/>
              </w:rPr>
            </w:pPr>
          </w:p>
          <w:p w14:paraId="780750C1">
            <w:pPr>
              <w:tabs>
                <w:tab w:val="left" w:pos="5472"/>
              </w:tabs>
              <w:ind w:right="480" w:firstLine="2625" w:firstLineChars="1250"/>
              <w:rPr>
                <w:rFonts w:hint="eastAsia"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hAnsi="宋体" w:eastAsia="楷体_GB2312"/>
                <w:sz w:val="21"/>
                <w:szCs w:val="21"/>
              </w:rPr>
              <w:t>专家组长签名　　　　</w:t>
            </w:r>
            <w:r>
              <w:rPr>
                <w:rFonts w:hint="eastAsia" w:ascii="楷体_GB2312" w:eastAsia="楷体_GB2312"/>
                <w:sz w:val="21"/>
                <w:szCs w:val="21"/>
              </w:rPr>
              <w:t>　　　　　　</w:t>
            </w:r>
          </w:p>
          <w:p w14:paraId="375682AF">
            <w:pPr>
              <w:pStyle w:val="5"/>
              <w:snapToGrid w:val="0"/>
              <w:spacing w:line="360" w:lineRule="auto"/>
              <w:rPr>
                <w:rFonts w:hint="eastAsia"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eastAsia="楷体_GB2312"/>
                <w:sz w:val="21"/>
                <w:szCs w:val="21"/>
              </w:rPr>
              <w:t xml:space="preserve">                                      　    </w:t>
            </w:r>
            <w:r>
              <w:rPr>
                <w:rFonts w:hint="eastAsia" w:ascii="楷体_GB2312" w:hAnsi="宋体" w:eastAsia="楷体_GB2312"/>
                <w:sz w:val="21"/>
                <w:szCs w:val="21"/>
              </w:rPr>
              <w:t xml:space="preserve"> 年　 　月　 　日　 </w:t>
            </w:r>
          </w:p>
          <w:p w14:paraId="5C29119B">
            <w:pPr>
              <w:pStyle w:val="5"/>
              <w:tabs>
                <w:tab w:val="left" w:pos="5292"/>
              </w:tabs>
              <w:rPr>
                <w:rFonts w:ascii="楷体_GB2312" w:eastAsia="楷体_GB2312"/>
                <w:sz w:val="21"/>
                <w:szCs w:val="21"/>
              </w:rPr>
            </w:pPr>
            <w:r>
              <w:rPr>
                <w:rFonts w:hint="eastAsia" w:ascii="楷体_GB2312" w:hAnsi="宋体" w:eastAsia="楷体_GB2312"/>
                <w:sz w:val="21"/>
                <w:szCs w:val="21"/>
              </w:rPr>
              <w:t xml:space="preserve"> </w:t>
            </w:r>
          </w:p>
        </w:tc>
      </w:tr>
    </w:tbl>
    <w:p w14:paraId="64096C65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2"/>
        <w:tblW w:w="13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126"/>
        <w:gridCol w:w="1126"/>
        <w:gridCol w:w="1125"/>
        <w:gridCol w:w="1126"/>
        <w:gridCol w:w="1126"/>
        <w:gridCol w:w="1125"/>
        <w:gridCol w:w="1126"/>
        <w:gridCol w:w="1126"/>
        <w:gridCol w:w="1125"/>
        <w:gridCol w:w="1126"/>
        <w:gridCol w:w="1126"/>
      </w:tblGrid>
      <w:tr w14:paraId="3075DD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508" w:type="dxa"/>
            <w:gridSpan w:val="12"/>
            <w:vAlign w:val="center"/>
          </w:tcPr>
          <w:p w14:paraId="7368DA4B">
            <w:pPr>
              <w:keepNext w:val="0"/>
              <w:keepLines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textAlignment w:val="auto"/>
              <w:rPr>
                <w:rFonts w:hint="eastAsia" w:ascii="Times New Roman" w:eastAsia="宋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课程在线资源情况统计</w:t>
            </w:r>
          </w:p>
        </w:tc>
      </w:tr>
      <w:tr w14:paraId="5B758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251" w:type="dxa"/>
            <w:gridSpan w:val="2"/>
            <w:vAlign w:val="center"/>
          </w:tcPr>
          <w:p w14:paraId="499929F4">
            <w:pPr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课程简介</w:t>
            </w:r>
          </w:p>
        </w:tc>
        <w:tc>
          <w:tcPr>
            <w:tcW w:w="3377" w:type="dxa"/>
            <w:gridSpan w:val="3"/>
            <w:vAlign w:val="center"/>
          </w:tcPr>
          <w:p w14:paraId="63EAEF7C">
            <w:pPr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□有    □ 无</w:t>
            </w:r>
          </w:p>
        </w:tc>
        <w:tc>
          <w:tcPr>
            <w:tcW w:w="3377" w:type="dxa"/>
            <w:gridSpan w:val="3"/>
            <w:vAlign w:val="center"/>
          </w:tcPr>
          <w:p w14:paraId="12134892">
            <w:pPr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Times New Roman" w:eastAsia="宋体"/>
                <w:sz w:val="24"/>
                <w:szCs w:val="24"/>
              </w:rPr>
              <w:t>课程大纲</w:t>
            </w:r>
          </w:p>
        </w:tc>
        <w:tc>
          <w:tcPr>
            <w:tcW w:w="4503" w:type="dxa"/>
            <w:gridSpan w:val="4"/>
            <w:vAlign w:val="center"/>
          </w:tcPr>
          <w:p w14:paraId="466EDD01">
            <w:pPr>
              <w:jc w:val="center"/>
              <w:rPr>
                <w:rFonts w:ascii="Times New Roman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□有     □ 无</w:t>
            </w:r>
          </w:p>
        </w:tc>
      </w:tr>
      <w:tr w14:paraId="0F2CD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01BCA163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序号</w:t>
            </w:r>
          </w:p>
        </w:tc>
        <w:tc>
          <w:tcPr>
            <w:tcW w:w="1126" w:type="dxa"/>
            <w:vAlign w:val="center"/>
          </w:tcPr>
          <w:p w14:paraId="5E1EA85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章数</w:t>
            </w:r>
          </w:p>
        </w:tc>
        <w:tc>
          <w:tcPr>
            <w:tcW w:w="1126" w:type="dxa"/>
            <w:vAlign w:val="center"/>
          </w:tcPr>
          <w:p w14:paraId="7139FE0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标题</w:t>
            </w:r>
          </w:p>
        </w:tc>
        <w:tc>
          <w:tcPr>
            <w:tcW w:w="1125" w:type="dxa"/>
            <w:vAlign w:val="center"/>
          </w:tcPr>
          <w:p w14:paraId="121F3FB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主讲教师</w:t>
            </w:r>
          </w:p>
        </w:tc>
        <w:tc>
          <w:tcPr>
            <w:tcW w:w="1126" w:type="dxa"/>
            <w:vAlign w:val="center"/>
          </w:tcPr>
          <w:p w14:paraId="0C081CB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本章包含节数</w:t>
            </w:r>
          </w:p>
        </w:tc>
        <w:tc>
          <w:tcPr>
            <w:tcW w:w="1126" w:type="dxa"/>
            <w:vAlign w:val="center"/>
          </w:tcPr>
          <w:p w14:paraId="005550B9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视频个数</w:t>
            </w:r>
          </w:p>
        </w:tc>
        <w:tc>
          <w:tcPr>
            <w:tcW w:w="1125" w:type="dxa"/>
            <w:vAlign w:val="center"/>
          </w:tcPr>
          <w:p w14:paraId="39A1751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视频总时长（min）</w:t>
            </w:r>
          </w:p>
        </w:tc>
        <w:tc>
          <w:tcPr>
            <w:tcW w:w="1126" w:type="dxa"/>
            <w:vAlign w:val="center"/>
          </w:tcPr>
          <w:p w14:paraId="67C7F22B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课件PPT (个数)</w:t>
            </w:r>
          </w:p>
        </w:tc>
        <w:tc>
          <w:tcPr>
            <w:tcW w:w="1126" w:type="dxa"/>
            <w:vAlign w:val="center"/>
          </w:tcPr>
          <w:p w14:paraId="59E74554">
            <w:pPr>
              <w:jc w:val="center"/>
              <w:rPr>
                <w:rFonts w:ascii="Times New Roman" w:eastAsia="宋体"/>
                <w:b/>
                <w:bCs/>
                <w:color w:val="000000"/>
                <w:sz w:val="21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拓展学习资料</w:t>
            </w:r>
          </w:p>
          <w:p w14:paraId="214555E4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 xml:space="preserve"> (个数)</w:t>
            </w:r>
          </w:p>
        </w:tc>
        <w:tc>
          <w:tcPr>
            <w:tcW w:w="1125" w:type="dxa"/>
            <w:vAlign w:val="center"/>
          </w:tcPr>
          <w:p w14:paraId="0AC748F1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讨论话题 (个数)</w:t>
            </w:r>
          </w:p>
        </w:tc>
        <w:tc>
          <w:tcPr>
            <w:tcW w:w="1126" w:type="dxa"/>
            <w:vAlign w:val="center"/>
          </w:tcPr>
          <w:p w14:paraId="75641F1C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作业与测试 (个数)</w:t>
            </w:r>
          </w:p>
        </w:tc>
        <w:tc>
          <w:tcPr>
            <w:tcW w:w="1126" w:type="dxa"/>
            <w:vAlign w:val="center"/>
          </w:tcPr>
          <w:p w14:paraId="7DA68148"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eastAsia="宋体"/>
                <w:b/>
                <w:bCs/>
                <w:color w:val="000000"/>
                <w:sz w:val="21"/>
                <w:szCs w:val="24"/>
              </w:rPr>
              <w:t>其它（如有请补充）</w:t>
            </w:r>
          </w:p>
        </w:tc>
      </w:tr>
      <w:tr w14:paraId="0786B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74A70192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示例</w:t>
            </w:r>
          </w:p>
        </w:tc>
        <w:tc>
          <w:tcPr>
            <w:tcW w:w="1126" w:type="dxa"/>
            <w:vAlign w:val="center"/>
          </w:tcPr>
          <w:p w14:paraId="5C8CEFF2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第四章</w:t>
            </w:r>
          </w:p>
        </w:tc>
        <w:tc>
          <w:tcPr>
            <w:tcW w:w="1126" w:type="dxa"/>
            <w:vAlign w:val="center"/>
          </w:tcPr>
          <w:p w14:paraId="2E790F55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成本效果分析</w:t>
            </w:r>
          </w:p>
        </w:tc>
        <w:tc>
          <w:tcPr>
            <w:tcW w:w="1125" w:type="dxa"/>
            <w:vAlign w:val="center"/>
          </w:tcPr>
          <w:p w14:paraId="0081048C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田磊</w:t>
            </w:r>
          </w:p>
        </w:tc>
        <w:tc>
          <w:tcPr>
            <w:tcW w:w="1126" w:type="dxa"/>
            <w:vAlign w:val="center"/>
          </w:tcPr>
          <w:p w14:paraId="1A5A9933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5</w:t>
            </w:r>
          </w:p>
        </w:tc>
        <w:tc>
          <w:tcPr>
            <w:tcW w:w="1126" w:type="dxa"/>
            <w:vAlign w:val="center"/>
          </w:tcPr>
          <w:p w14:paraId="1ED8A2C4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6</w:t>
            </w:r>
          </w:p>
        </w:tc>
        <w:tc>
          <w:tcPr>
            <w:tcW w:w="1125" w:type="dxa"/>
            <w:vAlign w:val="center"/>
          </w:tcPr>
          <w:p w14:paraId="0812C58A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64</w:t>
            </w:r>
          </w:p>
        </w:tc>
        <w:tc>
          <w:tcPr>
            <w:tcW w:w="1126" w:type="dxa"/>
            <w:vAlign w:val="center"/>
          </w:tcPr>
          <w:p w14:paraId="7149CF18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6</w:t>
            </w:r>
          </w:p>
        </w:tc>
        <w:tc>
          <w:tcPr>
            <w:tcW w:w="1126" w:type="dxa"/>
            <w:vAlign w:val="center"/>
          </w:tcPr>
          <w:p w14:paraId="5B39E06C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3</w:t>
            </w:r>
          </w:p>
        </w:tc>
        <w:tc>
          <w:tcPr>
            <w:tcW w:w="1125" w:type="dxa"/>
            <w:vAlign w:val="center"/>
          </w:tcPr>
          <w:p w14:paraId="2206574F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2</w:t>
            </w:r>
          </w:p>
        </w:tc>
        <w:tc>
          <w:tcPr>
            <w:tcW w:w="1126" w:type="dxa"/>
            <w:vAlign w:val="center"/>
          </w:tcPr>
          <w:p w14:paraId="76B1DAEE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6</w:t>
            </w:r>
          </w:p>
        </w:tc>
        <w:tc>
          <w:tcPr>
            <w:tcW w:w="1126" w:type="dxa"/>
            <w:vAlign w:val="center"/>
          </w:tcPr>
          <w:p w14:paraId="2F5CD701">
            <w:pPr>
              <w:jc w:val="center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 w:ascii="Times New Roman" w:eastAsia="宋体"/>
                <w:color w:val="FF0000"/>
                <w:sz w:val="21"/>
                <w:szCs w:val="24"/>
              </w:rPr>
              <w:t>教案1份</w:t>
            </w:r>
          </w:p>
        </w:tc>
      </w:tr>
      <w:tr w14:paraId="77EB6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304BA12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1253BA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969547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4426037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C1AEDD9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E32325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BDDFD1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CDB27ED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399947B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1AFA8478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A0B777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886B81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572C7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5F958C9B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47F66F0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53A9AB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2E39EC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2AF0D2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7A5FCD0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E64197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A712F9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BE196B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4FE15EF8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42CCDD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A156A7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23D28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001444E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CE9E44B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75FD16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13AA14F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5BB7C70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EB3B9B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75A676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E593AA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98D7B2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81830B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DB87E6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62764C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64C7E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16B9B03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171CA2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4A84F2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11B3DDBD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841B2C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A6C684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6D5F4CD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AB284B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08C559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CBDDCD0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EA3800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027465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6C61C0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6C73A08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42D0598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ECFB66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E4916AD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639830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328866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284A9B9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4AB25A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D8F30B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7AE577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E35D4B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A14311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5B932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6798B55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138799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D4775F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FE0197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0F9917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BA881C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866DF29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836117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83462F8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618D17B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54FAFE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A757B3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5E731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08E63AC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C68707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2367097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10DCC0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7A2889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B66807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03D0BC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691DFF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F1644BE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1D1F481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67BA522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0AB0FF0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4F327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3504579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D22F8A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8F6D70B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3E7E809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8A47D5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158E418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7606B36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293862D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1A664875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55CC4D2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2565476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BE95734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  <w:tr w14:paraId="5FA09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279CD86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9FC80A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41E9A43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638D59D0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6B7ECA4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37053EC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297C9981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6211AFF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3296BBD3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5" w:type="dxa"/>
            <w:vAlign w:val="center"/>
          </w:tcPr>
          <w:p w14:paraId="02429C8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5000650A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  <w:tc>
          <w:tcPr>
            <w:tcW w:w="1126" w:type="dxa"/>
            <w:vAlign w:val="center"/>
          </w:tcPr>
          <w:p w14:paraId="71AFEF56">
            <w:pPr>
              <w:jc w:val="center"/>
              <w:rPr>
                <w:rFonts w:ascii="Times New Roman" w:eastAsia="宋体"/>
                <w:color w:val="FF0000"/>
                <w:sz w:val="21"/>
                <w:szCs w:val="24"/>
              </w:rPr>
            </w:pPr>
          </w:p>
        </w:tc>
      </w:tr>
    </w:tbl>
    <w:p w14:paraId="73558898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NTFjYjk5MDM0ZmQ5MDM1YmQ2ZTJlZGEyNWRlYTMifQ=="/>
  </w:docVars>
  <w:rsids>
    <w:rsidRoot w:val="00917302"/>
    <w:rsid w:val="00917302"/>
    <w:rsid w:val="00922653"/>
    <w:rsid w:val="0241717A"/>
    <w:rsid w:val="03810CCF"/>
    <w:rsid w:val="067B49F8"/>
    <w:rsid w:val="1DEE1282"/>
    <w:rsid w:val="33A60739"/>
    <w:rsid w:val="34B87A7E"/>
    <w:rsid w:val="3679323D"/>
    <w:rsid w:val="372D232C"/>
    <w:rsid w:val="3730523D"/>
    <w:rsid w:val="43081BD1"/>
    <w:rsid w:val="466248F1"/>
    <w:rsid w:val="526102D6"/>
    <w:rsid w:val="528D5C4E"/>
    <w:rsid w:val="5CB422BC"/>
    <w:rsid w:val="5DFE1D66"/>
    <w:rsid w:val="679E23C7"/>
    <w:rsid w:val="701118F2"/>
    <w:rsid w:val="742A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默认段落字体 Para Char Char Char Char"/>
    <w:basedOn w:val="1"/>
    <w:qFormat/>
    <w:uiPriority w:val="0"/>
    <w:rPr>
      <w:rFonts w:ascii="Times New Roman"/>
      <w:kern w:val="0"/>
    </w:rPr>
  </w:style>
  <w:style w:type="paragraph" w:customStyle="1" w:styleId="5">
    <w:name w:val="样式1"/>
    <w:basedOn w:val="1"/>
    <w:qFormat/>
    <w:uiPriority w:val="0"/>
    <w:rPr>
      <w:rFonts w:ascii="Times New Roman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496</Words>
  <Characters>508</Characters>
  <Lines>4</Lines>
  <Paragraphs>1</Paragraphs>
  <TotalTime>1</TotalTime>
  <ScaleCrop>false</ScaleCrop>
  <LinksUpToDate>false</LinksUpToDate>
  <CharactersWithSpaces>811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2020-11-24T02:46:00Z</dcterms:created>
  <dc:creator>joh</dc:creator>
  <cp:lastModifiedBy>音</cp:lastModifiedBy>
  <dcterms:modified xsi:type="dcterms:W3CDTF">2025-06-17T05:39:26Z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A5239DDF83E14759B9D85BF6260A50B7</vt:lpwstr>
  </property>
  <property fmtid="{D5CDD505-2E9C-101B-9397-08002B2CF9AE}" pid="4" name="KSOTemplateDocerSaveRecord">
    <vt:lpwstr>eyJoZGlkIjoiMmI0MDhhMjNiZjEyZDA3ZTRiYTdhMGM2MmEwZGM2YzgiLCJ1c2VySWQiOiIzMDYwNTUwMjQifQ==</vt:lpwstr>
  </property>
</Properties>
</file>