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t>2023年硕士研究生入学考试初试自命题科目考试大纲</w:t>
      </w:r>
    </w:p>
    <w:tbl>
      <w:tblPr>
        <w:tblStyle w:val="4"/>
        <w:tblpPr w:leftFromText="180" w:rightFromText="180" w:vertAnchor="page" w:horzAnchor="page" w:tblpX="1781" w:tblpY="1856"/>
        <w:tblOverlap w:val="never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6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科目代码、科目名称:</w:t>
            </w:r>
          </w:p>
        </w:tc>
        <w:tc>
          <w:tcPr>
            <w:tcW w:w="6164" w:type="dxa"/>
            <w:vAlign w:val="bottom"/>
          </w:tcPr>
          <w:p>
            <w:pPr>
              <w:tabs>
                <w:tab w:val="left" w:pos="1031"/>
              </w:tabs>
              <w:spacing w:after="46" w:afterLines="15"/>
              <w:ind w:right="-120" w:rightChars="-5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832系统安全工程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一、基本内容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（一）绪论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 了解系统安全、系统安全工程、系统安全评价、人－机－环境系统等概念。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2．掌握系统安全思想的实质。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（二）安全与风险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1．了解安全、危险、事故、危险源等概念；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2.  掌握第一类危险源与第二类危险源、重大危险源、风险等。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（三）危险的识别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1．了解危险的辨识程序和方法；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2．掌握危险物质及化学品、危险工艺过程识别、危险单元操作的识别和物料的危险性调查等。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（四）安全检查表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1．了解安全检查表的分析思想和程序；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2．掌握安全检查表的编制。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（五）危险和可操作性研究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1．了解HAZOP的目标及基本概念；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2．掌握危险和可操作性研究的原理和工作程序；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3．掌握危险和可操作性研究的应用。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（六）危险性预先分析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1．了解危险性预先分析的思想和方法；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2．掌握危险性预先分析的步骤，危险性识别，危险性等级，危险性控制；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3．掌握危险性预先分析的应用。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（七）故障类型及影响分析(FMEA)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1．了解故障类型及影响分析(FMEA)的思想和方法；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2．掌握故障的基本概念，故障类型及影响分析的分析步骤，致命度分析等；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3．掌握故障类型及影响分析(FMEA)的应用。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（八）事故树分析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1．了解事故树概念；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2．掌握故障树的构造，故障树的数学模式，故障树的定性分析，故障树的定量分析，重要度分析等；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3．掌握故障树分析的应用。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（九）事件树分析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1．了解事件树与事故树的区别；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2．掌握事件树的构造及定量分析；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3．掌握事件树分析的应用。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（十）日本劳动省化工安全定量评价法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1．了解日本劳动省化工安全定量评价法中危险度的概念；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2．掌握日本劳动省化工安全定量评价对应的安全措施，危险物质和单元危险度计算等；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3．掌握日本劳动省化工安全定量评价法的应用。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（十一）道化学公司火灾爆炸危险指数评价方法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0"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了解道化学公司火灾爆炸危险指数评风险分析计算程序；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0"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掌握安全措施补偿系数，工艺单元的选择，各种系统的确定，包括物质系统的确定、工艺单元危险系数、混合物物质系数等；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3．掌握道化学公司火灾爆炸危险指数评价方法的应用。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（十二）蒙德火灾爆炸毒性指标评价法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ind w:left="0"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了解蒙德火灾爆炸毒性指标评价法的基本程序和原理；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ind w:left="0"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掌握评价单元的确定，重要物质及物质系数，初期评价，补偿评价等；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3．掌握蒙德火灾爆炸毒性指标评价法的应用。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（十三）重大事故后果分析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ind w:left="0"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了解重大事故后果的分析原理及分析程序；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ind w:left="0"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掌握泄漏、火灾、爆炸、中毒重大事故后果的分析方法。</w:t>
            </w:r>
          </w:p>
          <w:p>
            <w:pPr>
              <w:adjustRightInd w:val="0"/>
              <w:snapToGrid w:val="0"/>
              <w:ind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（十四）安全控制与决策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ind w:left="0"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了解安全控制、安全决策和模糊决策，简介灰色理论与安全系统等相关概念与方法；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ind w:left="0" w:firstLine="420" w:firstLineChars="2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掌握安全控制与决策的思想、工作原理及程序；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ind w:left="0" w:firstLine="420" w:firstLineChars="200"/>
              <w:rPr>
                <w:rFonts w:hint="eastAsia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掌握安全控制与决策的应用。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二、考试要求（包括题型、分数比例等）</w:t>
            </w:r>
          </w:p>
          <w:p>
            <w:pPr>
              <w:ind w:firstLine="420" w:firstLineChars="20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1．名词、术语解释题              15%</w:t>
            </w:r>
          </w:p>
          <w:p>
            <w:pPr>
              <w:ind w:firstLine="420" w:firstLineChars="20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2．简述题                        20%</w:t>
            </w:r>
          </w:p>
          <w:p>
            <w:pPr>
              <w:ind w:firstLine="420" w:firstLineChars="20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3．分析计算题                    40%</w:t>
            </w:r>
          </w:p>
          <w:p>
            <w:pPr>
              <w:ind w:firstLine="420" w:firstLineChars="200"/>
              <w:jc w:val="lef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4．综合应用题                    25%</w:t>
            </w:r>
          </w:p>
          <w:p>
            <w:pPr>
              <w:ind w:firstLine="420" w:firstLineChars="200"/>
              <w:jc w:val="left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不</w:t>
            </w:r>
            <w:bookmarkStart w:id="0" w:name="_GoBack"/>
            <w:bookmarkEnd w:id="0"/>
            <w:r>
              <w:rPr>
                <w:bCs/>
                <w:sz w:val="21"/>
                <w:szCs w:val="21"/>
              </w:rPr>
              <w:t>允许使用计算器。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95314E"/>
    <w:multiLevelType w:val="multilevel"/>
    <w:tmpl w:val="1195314E"/>
    <w:lvl w:ilvl="0" w:tentative="0">
      <w:start w:val="1"/>
      <w:numFmt w:val="decimal"/>
      <w:lvlText w:val="%1．"/>
      <w:lvlJc w:val="left"/>
      <w:pPr>
        <w:ind w:left="2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abstractNum w:abstractNumId="1">
    <w:nsid w:val="34DD4B75"/>
    <w:multiLevelType w:val="multilevel"/>
    <w:tmpl w:val="34DD4B75"/>
    <w:lvl w:ilvl="0" w:tentative="0">
      <w:start w:val="1"/>
      <w:numFmt w:val="decimal"/>
      <w:lvlText w:val="%1．"/>
      <w:lvlJc w:val="left"/>
      <w:pPr>
        <w:ind w:left="2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abstractNum w:abstractNumId="2">
    <w:nsid w:val="65E01DA0"/>
    <w:multiLevelType w:val="multilevel"/>
    <w:tmpl w:val="65E01DA0"/>
    <w:lvl w:ilvl="0" w:tentative="0">
      <w:start w:val="1"/>
      <w:numFmt w:val="decimal"/>
      <w:lvlText w:val="%1．"/>
      <w:lvlJc w:val="left"/>
      <w:pPr>
        <w:ind w:left="2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abstractNum w:abstractNumId="3">
    <w:nsid w:val="66313F9F"/>
    <w:multiLevelType w:val="multilevel"/>
    <w:tmpl w:val="66313F9F"/>
    <w:lvl w:ilvl="0" w:tentative="0">
      <w:start w:val="1"/>
      <w:numFmt w:val="decimal"/>
      <w:lvlText w:val="%1．"/>
      <w:lvlJc w:val="left"/>
      <w:pPr>
        <w:ind w:left="2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2ZTRlZWI1ODZjMTk5MGUwMzAwM2FiZDJlMWU5NjcifQ=="/>
  </w:docVars>
  <w:rsids>
    <w:rsidRoot w:val="00096454"/>
    <w:rsid w:val="00096454"/>
    <w:rsid w:val="001729E3"/>
    <w:rsid w:val="005F5AC5"/>
    <w:rsid w:val="008E2AF0"/>
    <w:rsid w:val="00917BA2"/>
    <w:rsid w:val="009A62F6"/>
    <w:rsid w:val="00D101C1"/>
    <w:rsid w:val="00F64F6F"/>
    <w:rsid w:val="7BD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楷体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1135</Words>
  <Characters>1169</Characters>
  <Lines>9</Lines>
  <Paragraphs>2</Paragraphs>
  <TotalTime>9</TotalTime>
  <ScaleCrop>false</ScaleCrop>
  <LinksUpToDate>false</LinksUpToDate>
  <CharactersWithSpaces>1250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2022-06-16T01:45:00Z</dcterms:created>
  <dc:creator>g xk</dc:creator>
  <cp:lastModifiedBy>39357</cp:lastModifiedBy>
  <dcterms:modified xsi:type="dcterms:W3CDTF">2022-06-21T01:27:43Z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0933545C74F643CF8623AEEA825EC79A</vt:lpwstr>
  </property>
</Properties>
</file>