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D145F">
      <w:pPr>
        <w:jc w:val="center"/>
        <w:rPr>
          <w:rFonts w:ascii="宋体" w:hAnsi="宋体" w:eastAsia="宋体" w:cs="宋体"/>
          <w:sz w:val="24"/>
          <w:szCs w:val="24"/>
        </w:rPr>
      </w:pPr>
      <w:r>
        <w:rPr>
          <w:rFonts w:ascii="宋体" w:hAnsi="宋体" w:eastAsia="宋体" w:cs="宋体"/>
          <w:sz w:val="24"/>
          <w:szCs w:val="24"/>
        </w:rPr>
        <w:t>202</w:t>
      </w:r>
      <w:r>
        <w:rPr>
          <w:rFonts w:hint="eastAsia" w:ascii="宋体" w:hAnsi="宋体" w:eastAsia="宋体" w:cs="宋体"/>
          <w:sz w:val="24"/>
          <w:szCs w:val="24"/>
          <w:lang w:val="en-US" w:eastAsia="zh-CN"/>
        </w:rPr>
        <w:t>6</w:t>
      </w:r>
      <w:r>
        <w:rPr>
          <w:rFonts w:ascii="宋体" w:hAnsi="宋体" w:eastAsia="宋体" w:cs="宋体"/>
          <w:sz w:val="24"/>
          <w:szCs w:val="24"/>
        </w:rPr>
        <w:t>年硕士研究生入学考试初试自命题科目考试大纲</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6"/>
        <w:gridCol w:w="6006"/>
      </w:tblGrid>
      <w:tr w14:paraId="6CD6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516" w:type="dxa"/>
            <w:vAlign w:val="center"/>
          </w:tcPr>
          <w:p w14:paraId="0E412B09">
            <w:pPr>
              <w:jc w:val="center"/>
              <w:rPr>
                <w:rFonts w:ascii="宋体" w:hAnsi="宋体" w:eastAsia="宋体" w:cs="宋体"/>
                <w:sz w:val="24"/>
                <w:szCs w:val="24"/>
                <w:vertAlign w:val="baseline"/>
              </w:rPr>
            </w:pPr>
            <w:r>
              <w:rPr>
                <w:rFonts w:ascii="宋体" w:hAnsi="宋体" w:eastAsia="宋体" w:cs="宋体"/>
                <w:b/>
                <w:bCs/>
                <w:sz w:val="24"/>
                <w:szCs w:val="24"/>
              </w:rPr>
              <w:t>科目代码、科目名称</w:t>
            </w:r>
          </w:p>
        </w:tc>
        <w:tc>
          <w:tcPr>
            <w:tcW w:w="6006" w:type="dxa"/>
            <w:vAlign w:val="center"/>
          </w:tcPr>
          <w:p w14:paraId="450359C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448 汉语写作与百科知识</w:t>
            </w:r>
          </w:p>
        </w:tc>
      </w:tr>
      <w:tr w14:paraId="2260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6" w:hRule="atLeast"/>
        </w:trPr>
        <w:tc>
          <w:tcPr>
            <w:tcW w:w="8522" w:type="dxa"/>
            <w:gridSpan w:val="2"/>
          </w:tcPr>
          <w:p w14:paraId="53845DB6">
            <w:p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一、基本内容</w:t>
            </w:r>
          </w:p>
          <w:p w14:paraId="76CDA5EE">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该门考试主要考查考生是否具备翻译硕士所要求达到的汉语知识水平</w:t>
            </w:r>
            <w:r>
              <w:rPr>
                <w:rFonts w:hint="default" w:ascii="Times New Roman" w:hAnsi="Times New Roman" w:eastAsia="仿宋" w:cs="Times New Roman"/>
                <w:sz w:val="24"/>
                <w:szCs w:val="24"/>
                <w:lang w:val="en-US" w:eastAsia="zh-CN"/>
              </w:rPr>
              <w:t>和写作能力</w:t>
            </w:r>
            <w:r>
              <w:rPr>
                <w:rFonts w:hint="default" w:ascii="Times New Roman" w:hAnsi="Times New Roman" w:eastAsia="仿宋" w:cs="Times New Roman"/>
                <w:sz w:val="24"/>
                <w:szCs w:val="24"/>
              </w:rPr>
              <w:t>，是否掌握一定的中外文化、政治经济法律等方面的背景知识。</w:t>
            </w:r>
          </w:p>
          <w:p w14:paraId="22F3D623">
            <w:pPr>
              <w:ind w:firstLine="482" w:firstLineChars="200"/>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考查内容及要求</w:t>
            </w:r>
          </w:p>
          <w:p w14:paraId="3F3A4E86">
            <w:pPr>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（一）百科知识</w:t>
            </w:r>
          </w:p>
          <w:p w14:paraId="0770A233">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重点考查考生对中外文化、国内国际政治、经济、法律以及中外人文、历史、地理、信息科技等方面的相关知识。要求考生</w:t>
            </w:r>
            <w:r>
              <w:rPr>
                <w:rFonts w:hint="eastAsia" w:ascii="Times New Roman" w:hAnsi="Times New Roman" w:eastAsia="仿宋" w:cs="Times New Roman"/>
                <w:sz w:val="24"/>
                <w:szCs w:val="24"/>
                <w:lang w:val="en-US" w:eastAsia="zh-CN"/>
              </w:rPr>
              <w:t>根据题意选择正确的百科知识要点（20小题）、</w:t>
            </w:r>
            <w:r>
              <w:rPr>
                <w:rFonts w:hint="default" w:ascii="Times New Roman" w:hAnsi="Times New Roman" w:eastAsia="仿宋" w:cs="Times New Roman"/>
                <w:sz w:val="24"/>
                <w:szCs w:val="24"/>
              </w:rPr>
              <w:t>用简洁的文笔解释</w:t>
            </w:r>
            <w:r>
              <w:rPr>
                <w:rFonts w:hint="eastAsia" w:ascii="Times New Roman" w:hAnsi="Times New Roman" w:eastAsia="仿宋" w:cs="Times New Roman"/>
                <w:sz w:val="24"/>
                <w:szCs w:val="24"/>
                <w:lang w:val="en-US" w:eastAsia="zh-CN"/>
              </w:rPr>
              <w:t>所给出段落中的划线</w:t>
            </w:r>
            <w:r>
              <w:rPr>
                <w:rFonts w:hint="default" w:ascii="Times New Roman" w:hAnsi="Times New Roman" w:eastAsia="仿宋" w:cs="Times New Roman"/>
                <w:sz w:val="24"/>
                <w:szCs w:val="24"/>
              </w:rPr>
              <w:t>名词</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共10个</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rPr>
              <w:t>，解释需</w:t>
            </w:r>
            <w:r>
              <w:rPr>
                <w:rFonts w:hint="eastAsia" w:ascii="Times New Roman" w:hAnsi="Times New Roman" w:eastAsia="仿宋" w:cs="Times New Roman"/>
                <w:sz w:val="24"/>
                <w:szCs w:val="24"/>
                <w:lang w:val="en-US" w:eastAsia="zh-CN"/>
              </w:rPr>
              <w:t>内容</w:t>
            </w:r>
            <w:r>
              <w:rPr>
                <w:rFonts w:hint="default" w:ascii="Times New Roman" w:hAnsi="Times New Roman" w:eastAsia="仿宋" w:cs="Times New Roman"/>
                <w:sz w:val="24"/>
                <w:szCs w:val="24"/>
              </w:rPr>
              <w:t>准确、</w:t>
            </w:r>
            <w:r>
              <w:rPr>
                <w:rFonts w:hint="eastAsia" w:ascii="Times New Roman" w:hAnsi="Times New Roman" w:eastAsia="仿宋" w:cs="Times New Roman"/>
                <w:sz w:val="24"/>
                <w:szCs w:val="24"/>
                <w:lang w:val="en-US" w:eastAsia="zh-CN"/>
              </w:rPr>
              <w:t>全面</w:t>
            </w:r>
            <w:r>
              <w:rPr>
                <w:rFonts w:hint="default" w:ascii="Times New Roman" w:hAnsi="Times New Roman" w:eastAsia="仿宋" w:cs="Times New Roman"/>
                <w:sz w:val="24"/>
                <w:szCs w:val="24"/>
              </w:rPr>
              <w:t>。</w:t>
            </w:r>
          </w:p>
          <w:p w14:paraId="25F74937">
            <w:pPr>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（二）应用文写作</w:t>
            </w:r>
          </w:p>
          <w:p w14:paraId="4E8D6F42">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重点考查说明书、会议通知、讲话稿、商务信函、备忘录、广告等应用文体的写作能力。要求考生根据所提供的信息资料和写作提示，写一篇</w:t>
            </w:r>
            <w:r>
              <w:rPr>
                <w:rFonts w:hint="default" w:ascii="Times New Roman" w:hAnsi="Times New Roman" w:eastAsia="仿宋" w:cs="Times New Roman"/>
                <w:sz w:val="24"/>
                <w:szCs w:val="24"/>
                <w:lang w:val="en-US" w:eastAsia="zh-CN"/>
              </w:rPr>
              <w:t>40</w:t>
            </w:r>
            <w:r>
              <w:rPr>
                <w:rFonts w:hint="default" w:ascii="Times New Roman" w:hAnsi="Times New Roman" w:eastAsia="仿宋" w:cs="Times New Roman"/>
                <w:sz w:val="24"/>
                <w:szCs w:val="24"/>
              </w:rPr>
              <w:t>0字左右的应用文。要求言简意赅，凸显专业性和实用性。</w:t>
            </w:r>
          </w:p>
          <w:p w14:paraId="53FFE429">
            <w:pPr>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（三）命题作文</w:t>
            </w:r>
          </w:p>
          <w:p w14:paraId="5C105D9B">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重点考查考生记叙文、说明文、议论文等体裁的现代汉语写作能力。 要求考生应根据所给材料、题目及要求写一篇不少于800字的现代汉语短文。写作要文笔优美，结构合理，主题积极向上。</w:t>
            </w:r>
          </w:p>
          <w:p w14:paraId="358EB934">
            <w:pPr>
              <w:rPr>
                <w:rFonts w:hint="default" w:ascii="宋体" w:hAnsi="宋体" w:eastAsia="宋体" w:cs="宋体"/>
                <w:sz w:val="24"/>
                <w:szCs w:val="24"/>
                <w:vertAlign w:val="baseline"/>
                <w:lang w:val="en-US" w:eastAsia="zh-CN"/>
              </w:rPr>
            </w:pPr>
          </w:p>
          <w:p w14:paraId="06FAA154">
            <w:pPr>
              <w:rPr>
                <w:rFonts w:hint="default" w:ascii="宋体" w:hAnsi="宋体" w:eastAsia="宋体" w:cs="宋体"/>
                <w:sz w:val="24"/>
                <w:szCs w:val="24"/>
                <w:vertAlign w:val="baseline"/>
                <w:lang w:val="en-US" w:eastAsia="zh-CN"/>
              </w:rPr>
            </w:pPr>
          </w:p>
        </w:tc>
      </w:tr>
      <w:tr w14:paraId="27B6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8522" w:type="dxa"/>
            <w:gridSpan w:val="2"/>
          </w:tcPr>
          <w:p w14:paraId="5C072A93">
            <w:pPr>
              <w:rPr>
                <w:rFonts w:ascii="宋体" w:hAnsi="宋体" w:eastAsia="宋体" w:cs="宋体"/>
                <w:b/>
                <w:bCs/>
                <w:sz w:val="24"/>
                <w:szCs w:val="24"/>
              </w:rPr>
            </w:pPr>
            <w:r>
              <w:rPr>
                <w:rFonts w:hint="eastAsia" w:ascii="宋体" w:hAnsi="宋体" w:eastAsia="宋体" w:cs="宋体"/>
                <w:b/>
                <w:bCs/>
                <w:sz w:val="24"/>
                <w:szCs w:val="24"/>
                <w:lang w:val="en-US" w:eastAsia="zh-CN"/>
              </w:rPr>
              <w:t>二</w:t>
            </w:r>
            <w:r>
              <w:rPr>
                <w:rFonts w:ascii="宋体" w:hAnsi="宋体" w:eastAsia="宋体" w:cs="宋体"/>
                <w:b/>
                <w:bCs/>
                <w:sz w:val="24"/>
                <w:szCs w:val="24"/>
              </w:rPr>
              <w:t>、考试要求（包括题型、分数比例等）</w:t>
            </w:r>
          </w:p>
          <w:p w14:paraId="4F91DD15">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（一）试卷满分及考试时间</w:t>
            </w:r>
          </w:p>
          <w:p w14:paraId="055B7663">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本试卷满分150分，考试时间为3小时。</w:t>
            </w:r>
          </w:p>
          <w:p w14:paraId="6288DF04">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（二）答题方式</w:t>
            </w:r>
          </w:p>
          <w:p w14:paraId="1139C641">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闭卷笔试</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汉语答题</w:t>
            </w:r>
            <w:r>
              <w:rPr>
                <w:rFonts w:hint="default" w:ascii="Times New Roman" w:hAnsi="Times New Roman" w:eastAsia="仿宋" w:cs="Times New Roman"/>
                <w:sz w:val="24"/>
                <w:szCs w:val="24"/>
              </w:rPr>
              <w:t>。</w:t>
            </w:r>
          </w:p>
          <w:p w14:paraId="02FEFD2B">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（三）试卷内容结构</w:t>
            </w:r>
          </w:p>
          <w:p w14:paraId="5AA2ED5F">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主要包括</w:t>
            </w:r>
            <w:r>
              <w:rPr>
                <w:rFonts w:hint="default" w:ascii="Times New Roman" w:hAnsi="Times New Roman" w:eastAsia="仿宋" w:cs="Times New Roman"/>
                <w:sz w:val="24"/>
                <w:szCs w:val="24"/>
                <w:lang w:val="en-US" w:eastAsia="zh-CN"/>
              </w:rPr>
              <w:t>三</w:t>
            </w:r>
            <w:r>
              <w:rPr>
                <w:rFonts w:hint="default" w:ascii="Times New Roman" w:hAnsi="Times New Roman" w:eastAsia="仿宋" w:cs="Times New Roman"/>
                <w:sz w:val="24"/>
                <w:szCs w:val="24"/>
              </w:rPr>
              <w:t>个部分：</w:t>
            </w:r>
            <w:r>
              <w:rPr>
                <w:rFonts w:hint="default" w:ascii="Times New Roman" w:hAnsi="Times New Roman" w:eastAsia="仿宋" w:cs="Times New Roman"/>
                <w:sz w:val="24"/>
                <w:szCs w:val="24"/>
                <w:lang w:val="en-US" w:eastAsia="zh-CN"/>
              </w:rPr>
              <w:t>百科知识、应用文写作、命题作文</w:t>
            </w:r>
            <w:r>
              <w:rPr>
                <w:rFonts w:hint="default" w:ascii="Times New Roman" w:hAnsi="Times New Roman" w:eastAsia="仿宋" w:cs="Times New Roman"/>
                <w:sz w:val="24"/>
                <w:szCs w:val="24"/>
              </w:rPr>
              <w:t>。</w:t>
            </w:r>
          </w:p>
          <w:p w14:paraId="6048CB7C">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（四）试卷题型结构</w:t>
            </w:r>
          </w:p>
          <w:p w14:paraId="26D8A5A4">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 单项选择与简要解释50分</w:t>
            </w:r>
          </w:p>
          <w:p w14:paraId="6D78357D">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 应用文写作   40分</w:t>
            </w:r>
          </w:p>
          <w:p w14:paraId="068167D6">
            <w:pPr>
              <w:ind w:firstLine="480" w:firstLineChars="200"/>
              <w:rPr>
                <w:rFonts w:ascii="宋体" w:hAnsi="宋体" w:eastAsia="宋体" w:cs="宋体"/>
                <w:sz w:val="24"/>
                <w:szCs w:val="24"/>
              </w:rPr>
            </w:pPr>
            <w:r>
              <w:rPr>
                <w:rFonts w:hint="default" w:ascii="Times New Roman" w:hAnsi="Times New Roman" w:eastAsia="仿宋" w:cs="Times New Roman"/>
                <w:sz w:val="24"/>
                <w:szCs w:val="24"/>
              </w:rPr>
              <w:t>3. 命题作文    60分</w:t>
            </w:r>
          </w:p>
          <w:p w14:paraId="381BFDC5">
            <w:pPr>
              <w:rPr>
                <w:rFonts w:ascii="宋体" w:hAnsi="宋体" w:eastAsia="宋体" w:cs="宋体"/>
                <w:sz w:val="24"/>
                <w:szCs w:val="24"/>
              </w:rPr>
            </w:pPr>
          </w:p>
        </w:tc>
      </w:tr>
      <w:tr w14:paraId="451A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8522" w:type="dxa"/>
            <w:gridSpan w:val="2"/>
          </w:tcPr>
          <w:p w14:paraId="47DC8674">
            <w:pPr>
              <w:rPr>
                <w:rFonts w:ascii="宋体" w:hAnsi="宋体" w:eastAsia="宋体" w:cs="宋体"/>
                <w:b/>
                <w:bCs/>
                <w:sz w:val="24"/>
                <w:szCs w:val="24"/>
              </w:rPr>
            </w:pPr>
            <w:r>
              <w:rPr>
                <w:rFonts w:ascii="宋体" w:hAnsi="宋体" w:eastAsia="宋体" w:cs="宋体"/>
                <w:b/>
                <w:bCs/>
                <w:sz w:val="24"/>
                <w:szCs w:val="24"/>
              </w:rPr>
              <w:t>三、主要参考书目</w:t>
            </w:r>
          </w:p>
          <w:p w14:paraId="3BCE6F08">
            <w:pPr>
              <w:ind w:firstLine="42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刘军平，《汉语写作与百科知识》（第二版），武汉：武汉大学出版社， 2022年。</w:t>
            </w:r>
          </w:p>
          <w:p w14:paraId="751EAA1A">
            <w:pPr>
              <w:rPr>
                <w:rFonts w:ascii="宋体" w:hAnsi="宋体" w:eastAsia="宋体" w:cs="宋体"/>
                <w:sz w:val="24"/>
                <w:szCs w:val="24"/>
              </w:rPr>
            </w:pPr>
          </w:p>
          <w:p w14:paraId="62E849B9">
            <w:pPr>
              <w:rPr>
                <w:rFonts w:ascii="宋体" w:hAnsi="宋体" w:eastAsia="宋体" w:cs="宋体"/>
                <w:sz w:val="24"/>
                <w:szCs w:val="24"/>
              </w:rPr>
            </w:pPr>
            <w:bookmarkStart w:id="0" w:name="_GoBack"/>
            <w:bookmarkEnd w:id="0"/>
          </w:p>
        </w:tc>
      </w:tr>
    </w:tbl>
    <w:p w14:paraId="689A6D08">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N2MxN2QyMmFiNTAwNzQxZTk4Zjg0YTZlMjAwYzcifQ=="/>
  </w:docVars>
  <w:rsids>
    <w:rsidRoot w:val="00000000"/>
    <w:rsid w:val="05396BE7"/>
    <w:rsid w:val="23651495"/>
    <w:rsid w:val="2BCB600B"/>
    <w:rsid w:val="38E17F0C"/>
    <w:rsid w:val="409A77C9"/>
    <w:rsid w:val="4A2C6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Words>
  <Characters>78</Characters>
  <Lines>0</Lines>
  <Paragraphs>0</Paragraphs>
  <TotalTime>0</TotalTime>
  <ScaleCrop>false</ScaleCrop>
  <LinksUpToDate>false</LinksUpToDate>
  <CharactersWithSpaces>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2024-10-16T01:26:00Z</dcterms:created>
  <dc:creator>HP</dc:creator>
  <cp:lastModifiedBy>嘎嘎</cp:lastModifiedBy>
  <dcterms:modified xsi:type="dcterms:W3CDTF">2025-09-11T07:33:49Z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A0FE00E9A1494B7BAAF6F3326D053B20_12</vt:lpwstr>
  </property>
  <property fmtid="{D5CDD505-2E9C-101B-9397-08002B2CF9AE}" pid="4" name="KSOTemplateDocerSaveRecord">
    <vt:lpwstr>eyJoZGlkIjoiNTdmZDU2Y2MzZTMzMGU0YTNiMWU4MTJhNzJmY2FhMmYiLCJ1c2VySWQiOiIzODg3NTg5MjQifQ==</vt:lpwstr>
  </property>
</Properties>
</file>