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widowControl/>
        <w:jc w:val="center"/>
        <w:rPr>
          <w:rFonts w:ascii="华文行楷" w:hAnsi="宋体" w:eastAsia="华文行楷"/>
          <w:b/>
          <w:bCs/>
          <w:sz w:val="48"/>
        </w:rPr>
      </w:pPr>
      <w:r>
        <w:rPr>
          <w:rFonts w:hint="eastAsia" w:ascii="华文行楷" w:hAnsi="宋体" w:eastAsia="华文行楷"/>
          <w:b/>
          <w:bCs/>
          <w:sz w:val="40"/>
        </w:rPr>
        <w:t>常州大学</w:t>
      </w:r>
      <w:r>
        <w:rPr>
          <w:rFonts w:ascii="华文行楷" w:hAnsi="宋体" w:eastAsia="华文行楷"/>
          <w:b/>
          <w:bCs/>
          <w:sz w:val="40"/>
        </w:rPr>
        <w:t>20</w:t>
      </w:r>
      <w:r>
        <w:rPr>
          <w:rFonts w:hint="eastAsia" w:ascii="华文行楷" w:hAnsi="宋体" w:eastAsia="华文行楷"/>
          <w:b/>
          <w:bCs/>
          <w:sz w:val="40"/>
          <w:u w:val="none"/>
          <w:lang w:val="en-US" w:eastAsia="zh-CN"/>
        </w:rPr>
        <w:t>22</w:t>
      </w:r>
      <w:r>
        <w:rPr>
          <w:rFonts w:hint="eastAsia" w:ascii="华文行楷" w:hAnsi="宋体" w:eastAsia="华文行楷"/>
          <w:b/>
          <w:bCs/>
          <w:sz w:val="40"/>
        </w:rPr>
        <w:t>级新生绿色通道申请表</w:t>
      </w:r>
    </w:p>
    <w:p>
      <w:pPr>
        <w:ind w:firstLine="1470" w:firstLineChars="700"/>
        <w:jc w:val="center"/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3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12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tabs>
                <w:tab w:val="left" w:pos="1872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代办费：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tabs>
                <w:tab w:val="left" w:pos="1872"/>
              </w:tabs>
              <w:spacing w:line="48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前缴清。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已办理生源地信用助学贷款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元；</w:t>
            </w:r>
          </w:p>
          <w:p>
            <w:pPr>
              <w:spacing w:line="480" w:lineRule="auto"/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ind w:firstLine="5760" w:firstLineChars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研工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center"/>
        <w:rPr>
          <w:sz w:val="24"/>
        </w:rPr>
      </w:pPr>
    </w:p>
    <w:p>
      <w:pPr>
        <w:jc w:val="left"/>
        <w:rPr>
          <w:rFonts w:hint="eastAsia" w:eastAsia="宋体"/>
          <w:sz w:val="24"/>
          <w:lang w:val="en-US" w:eastAsia="zh-CN"/>
        </w:rPr>
        <w:sectPr>
          <w:pgSz w:w="11906" w:h="16838"/>
          <w:pgMar w:top="1417" w:right="1797" w:bottom="1417" w:left="1797" w:header="850" w:footer="992" w:gutter="0"/>
          <w:cols w:space="0" w:num="1"/>
          <w:docGrid w:type="lines" w:linePitch="312" w:charSpace="0"/>
        </w:sectPr>
      </w:pPr>
      <w:r>
        <w:rPr>
          <w:rFonts w:hint="eastAsia"/>
          <w:sz w:val="24"/>
        </w:rPr>
        <w:t>本表一式二份，</w:t>
      </w:r>
      <w:r>
        <w:rPr>
          <w:rFonts w:hint="eastAsia"/>
          <w:sz w:val="24"/>
          <w:lang w:val="en-US" w:eastAsia="zh-CN"/>
        </w:rPr>
        <w:t>研工部</w:t>
      </w:r>
      <w:r>
        <w:rPr>
          <w:rFonts w:hint="eastAsia"/>
          <w:sz w:val="24"/>
        </w:rPr>
        <w:t>留存一份、学院留存一</w:t>
      </w:r>
      <w:r>
        <w:rPr>
          <w:rFonts w:hint="eastAsia"/>
          <w:sz w:val="24"/>
          <w:lang w:val="en-US" w:eastAsia="zh-CN"/>
        </w:rPr>
        <w:t>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hlYTFjZTMyZDczOTkyYmYxZjBkNDhjZjRiOWIifQ=="/>
  </w:docVars>
  <w:rsids>
    <w:rsidRoot w:val="48F24F72"/>
    <w:rsid w:val="3921557B"/>
    <w:rsid w:val="48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0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2022-08-31T13:12:00Z</dcterms:created>
  <dc:creator>@我是坏蛋</dc:creator>
  <cp:lastModifiedBy>盛玲玲</cp:lastModifiedBy>
  <dcterms:modified xsi:type="dcterms:W3CDTF">2022-09-06T03:08:43Z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E344E5B8E95F4BBCA5179C87B68C834E</vt:lpwstr>
  </property>
</Properties>
</file>